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CE7F17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CE7F1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E7F1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CE7F17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7F8D" w:rsidRPr="00CE7F17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 w:rsidR="000815D0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E7F1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CE7F1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CE7F17">
        <w:rPr>
          <w:rFonts w:ascii="Times New Roman" w:hAnsi="Times New Roman" w:cs="Times New Roman"/>
          <w:b/>
          <w:sz w:val="24"/>
          <w:szCs w:val="24"/>
        </w:rPr>
        <w:t>16</w:t>
      </w:r>
      <w:r w:rsidRPr="00CE7F17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CE7F1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CE7F1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11-3-4-096.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налогового инспектора  контрольно-аналитического отдела: Финансовый анализ и контроль.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3. Вид профессиональной служебной деятельности государственного налогового инспектора контрольно-аналитического отдела: виды профессиональной служебной деятельности, входящие в область «Регулирование в сфере налога на добавленную стоимость».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контрольно-аналитического отдела осуществляются начальником Межрайонной инспекции ФНС России №16 по Свердловской области.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5. Государственный налоговый инспектор отдела непосредственно подчиняется начальнику отдела.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В период отсутствия государственного налогового инспектора его обязанности распределяются между другими работниками отдела.</w:t>
      </w:r>
    </w:p>
    <w:p w:rsidR="00075D4B" w:rsidRPr="00CE7F17" w:rsidRDefault="00075D4B" w:rsidP="00A11F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7F8D" w:rsidRPr="00CE7F17" w:rsidRDefault="00057F8D" w:rsidP="00057F8D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E7F17">
        <w:rPr>
          <w:rStyle w:val="FontStyle35"/>
          <w:sz w:val="24"/>
          <w:szCs w:val="24"/>
        </w:rPr>
        <w:t>6. Для замещения должности государственного налогового инспектора контрольно-аналитического отдела устанавливаются следующие требования.</w:t>
      </w:r>
    </w:p>
    <w:p w:rsidR="00057F8D" w:rsidRPr="00CE7F17" w:rsidRDefault="00057F8D" w:rsidP="00057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>6.1.</w:t>
      </w:r>
      <w:r w:rsidRPr="00CE7F17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057F8D" w:rsidRPr="00CE7F17" w:rsidRDefault="00057F8D" w:rsidP="00057F8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E7F17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CE7F17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№58-ФЗ «О системе государственной службы Российской Федерации», Федерального закона от 27 июля 2004 №79-ФЗ «О государственной гражданской службе Российской Федерации», Федерального закона от 25 декабря 2008 №273-ФЗ «О противодействии коррупции»; знаний в области информационно-коммуникационных технологий.</w:t>
      </w:r>
      <w:proofErr w:type="gramEnd"/>
    </w:p>
    <w:p w:rsidR="00057F8D" w:rsidRPr="00CE7F17" w:rsidRDefault="00057F8D" w:rsidP="00057F8D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E7F17">
        <w:rPr>
          <w:rStyle w:val="FontStyle35"/>
          <w:sz w:val="24"/>
          <w:szCs w:val="24"/>
        </w:rPr>
        <w:t>6.3. Наличие профессиональных знаний: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  <w:r w:rsidRPr="00CE7F17">
        <w:rPr>
          <w:rFonts w:ascii="Times New Roman" w:hAnsi="Times New Roman" w:cs="Times New Roman"/>
          <w:sz w:val="24"/>
          <w:szCs w:val="24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в том числе: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>-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/12705 "О рекомендациях к проведению камеральных налоговых проверок";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- Федеральный закон от 6 декабря 2011 г. № 402-ФЗ «О бухгалтерском учете»,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8 августа 2001 г. № 129-ФЗ “О государственной регистрации юридических лиц и индивидуальных предпринимателей” (с изменениями и дополнениями).</w:t>
      </w:r>
    </w:p>
    <w:p w:rsidR="00057F8D" w:rsidRPr="00CE7F17" w:rsidRDefault="00057F8D" w:rsidP="00057F8D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CE7F17">
        <w:rPr>
          <w:rStyle w:val="FontStyle35"/>
          <w:sz w:val="24"/>
          <w:szCs w:val="24"/>
        </w:rPr>
        <w:t>Государственный налоговый инспектор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>6.3.2. Иные профессиональные знания: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6.4. </w:t>
      </w:r>
      <w:proofErr w:type="gramStart"/>
      <w:r w:rsidRPr="00CE7F17">
        <w:rPr>
          <w:rStyle w:val="FontStyle35"/>
          <w:sz w:val="24"/>
          <w:szCs w:val="24"/>
        </w:rPr>
        <w:t xml:space="preserve">Наличие функциональных знаний: </w:t>
      </w:r>
      <w:r w:rsidRPr="00CE7F17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осмотры.</w:t>
      </w:r>
      <w:proofErr w:type="gramEnd"/>
    </w:p>
    <w:p w:rsidR="00057F8D" w:rsidRPr="00CE7F17" w:rsidRDefault="00057F8D" w:rsidP="00057F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6.5. Наличие базовых умений: </w:t>
      </w:r>
      <w:r w:rsidRPr="00CE7F17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планировать; коммуникативные умения.</w:t>
      </w:r>
      <w:r w:rsidRPr="00CE7F1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057F8D" w:rsidRPr="00CE7F17" w:rsidRDefault="00057F8D" w:rsidP="00057F8D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6.6. </w:t>
      </w:r>
      <w:proofErr w:type="gramStart"/>
      <w:r w:rsidRPr="00CE7F17">
        <w:rPr>
          <w:rStyle w:val="FontStyle35"/>
          <w:sz w:val="24"/>
          <w:szCs w:val="24"/>
        </w:rPr>
        <w:t xml:space="preserve">Наличие профессиональных умений: </w:t>
      </w:r>
      <w:r w:rsidRPr="00CE7F17">
        <w:rPr>
          <w:rFonts w:ascii="Times New Roman" w:hAnsi="Times New Roman" w:cs="Times New Roman"/>
          <w:sz w:val="24"/>
          <w:szCs w:val="24"/>
        </w:rPr>
        <w:t>навык анализа финансово-хозяйственной деятельности, навык выявления схем уклонения от налогообложения при анализе документов, анализ и обобщение полученной информации,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6.7. Наличие функциональных умений: </w:t>
      </w:r>
      <w:r w:rsidRPr="00CE7F17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составление номенклатуры дел.</w:t>
      </w:r>
      <w:r w:rsidRPr="00CE7F17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:rsidR="002543DE" w:rsidRPr="00CE7F17" w:rsidRDefault="00057F8D" w:rsidP="00057F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6.8. Наличие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057F8D" w:rsidRPr="00CE7F17" w:rsidRDefault="00057F8D" w:rsidP="00057F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057F8D" w:rsidRPr="00CE7F17" w:rsidRDefault="00057F8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E7F17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7</w:t>
      </w:r>
      <w:r w:rsidR="002543DE" w:rsidRPr="00CE7F17">
        <w:rPr>
          <w:rFonts w:ascii="Times New Roman" w:hAnsi="Times New Roman" w:cs="Times New Roman"/>
          <w:sz w:val="24"/>
          <w:szCs w:val="24"/>
        </w:rPr>
        <w:t>.</w:t>
      </w:r>
      <w:r w:rsidR="00CC3909" w:rsidRPr="00CE7F17">
        <w:rPr>
          <w:rFonts w:ascii="Times New Roman" w:hAnsi="Times New Roman" w:cs="Times New Roman"/>
          <w:sz w:val="24"/>
          <w:szCs w:val="24"/>
        </w:rPr>
        <w:t> 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CE7F1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CE7F17">
        <w:rPr>
          <w:rFonts w:ascii="Times New Roman" w:hAnsi="Times New Roman" w:cs="Times New Roman"/>
          <w:sz w:val="24"/>
          <w:szCs w:val="24"/>
        </w:rPr>
        <w:t>№ </w:t>
      </w:r>
      <w:r w:rsidR="002543DE" w:rsidRPr="00CE7F17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133B02" w:rsidRPr="00CE7F17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CE7F17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государственный налоговый инспектор </w:t>
      </w:r>
      <w:r w:rsidR="00057F8D" w:rsidRPr="00CE7F1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CE7F1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>- истреб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  <w:proofErr w:type="gramEnd"/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запрашива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7" w:history="1">
        <w:r w:rsidRPr="00CE7F17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CE7F17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принима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налогоплательщикам-юридическим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лицам, не представившим в установленный срок квитанции о приеме документов по телекоммуникационным каналам связи;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проводит</w:t>
      </w:r>
      <w:r w:rsidR="00C52426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истреб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привлека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привлека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оформля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</w:t>
      </w:r>
      <w:r w:rsidR="00C14CBC">
        <w:rPr>
          <w:rFonts w:ascii="Times New Roman" w:hAnsi="Times New Roman" w:cs="Times New Roman"/>
          <w:sz w:val="24"/>
          <w:szCs w:val="24"/>
        </w:rPr>
        <w:t>АИС Налог-3</w:t>
      </w:r>
      <w:r w:rsidRPr="00CE7F17">
        <w:rPr>
          <w:rFonts w:ascii="Times New Roman" w:hAnsi="Times New Roman" w:cs="Times New Roman"/>
          <w:sz w:val="24"/>
          <w:szCs w:val="24"/>
        </w:rPr>
        <w:t>», на бумажных носителях;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проверя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пеней, штрафов,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>- информир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принима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руководств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оваться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взаимодейств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организ</w:t>
      </w:r>
      <w:r w:rsidR="001331F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представля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выступа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ве</w:t>
      </w:r>
      <w:r w:rsidR="001331F6" w:rsidRPr="00CE7F17">
        <w:rPr>
          <w:rFonts w:ascii="Times New Roman" w:hAnsi="Times New Roman" w:cs="Times New Roman"/>
          <w:sz w:val="24"/>
          <w:szCs w:val="24"/>
        </w:rPr>
        <w:t>сти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</w:t>
      </w:r>
      <w:r w:rsidR="006212BA">
        <w:rPr>
          <w:rFonts w:ascii="Times New Roman" w:hAnsi="Times New Roman" w:cs="Times New Roman"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sz w:val="24"/>
          <w:szCs w:val="24"/>
        </w:rPr>
        <w:t>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 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</w:t>
      </w:r>
      <w:r w:rsidR="00405A6D" w:rsidRPr="00CE7F17">
        <w:rPr>
          <w:rFonts w:ascii="Times New Roman" w:hAnsi="Times New Roman" w:cs="Times New Roman"/>
          <w:sz w:val="24"/>
          <w:szCs w:val="24"/>
        </w:rPr>
        <w:t xml:space="preserve">счетах, </w:t>
      </w:r>
      <w:r w:rsidRPr="00CE7F17">
        <w:rPr>
          <w:rFonts w:ascii="Times New Roman" w:hAnsi="Times New Roman" w:cs="Times New Roman"/>
          <w:sz w:val="24"/>
          <w:szCs w:val="24"/>
        </w:rPr>
        <w:t>о наличии оснований для инициирования ликвидации налогоплательщиков - юридических лиц;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 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принима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уведомля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исполня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руководств</w:t>
      </w:r>
      <w:r w:rsidR="001331F6" w:rsidRPr="00CE7F17">
        <w:rPr>
          <w:rFonts w:ascii="Times New Roman" w:hAnsi="Times New Roman" w:cs="Times New Roman"/>
          <w:sz w:val="24"/>
          <w:szCs w:val="24"/>
        </w:rPr>
        <w:t>оваться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</w:t>
      </w:r>
      <w:r w:rsidR="00405A6D" w:rsidRPr="00CE7F17">
        <w:rPr>
          <w:rFonts w:ascii="Times New Roman" w:hAnsi="Times New Roman" w:cs="Times New Roman"/>
          <w:sz w:val="24"/>
          <w:szCs w:val="24"/>
        </w:rPr>
        <w:t>по ПК АИС-Налог-3</w:t>
      </w:r>
      <w:r w:rsidRPr="00CE7F17">
        <w:rPr>
          <w:rFonts w:ascii="Times New Roman" w:hAnsi="Times New Roman" w:cs="Times New Roman"/>
          <w:sz w:val="24"/>
          <w:szCs w:val="24"/>
        </w:rPr>
        <w:t>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 соблюда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поддержива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хранит</w:t>
      </w:r>
      <w:r w:rsidR="001331F6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выполня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CE7F17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0469583"/>
      <w:r w:rsidRPr="00CE7F1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  государственный налоговый инспектор </w:t>
      </w:r>
      <w:r w:rsidR="00057F8D" w:rsidRPr="00CE7F1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0"/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треб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проводит</w:t>
      </w:r>
      <w:r w:rsidR="00FC2859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контролир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lastRenderedPageBreak/>
        <w:t>использ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вызыва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треб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принима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меры по взысканию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вызыва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вносит</w:t>
      </w:r>
      <w:r w:rsidR="00FC2859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участв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работа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Pr="00CE7F17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10</w:t>
      </w:r>
      <w:r w:rsidR="001714FB" w:rsidRPr="00CE7F17">
        <w:rPr>
          <w:rFonts w:ascii="Times New Roman" w:hAnsi="Times New Roman" w:cs="Times New Roman"/>
          <w:sz w:val="24"/>
          <w:szCs w:val="24"/>
        </w:rPr>
        <w:t xml:space="preserve">.  </w:t>
      </w:r>
      <w:bookmarkStart w:id="1" w:name="_Hlk500469359"/>
      <w:proofErr w:type="gramStart"/>
      <w:r w:rsidR="001714FB" w:rsidRPr="00CE7F17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№1,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1714FB" w:rsidRPr="00CE7F17">
        <w:rPr>
          <w:rFonts w:ascii="Times New Roman" w:hAnsi="Times New Roman" w:cs="Times New Roman"/>
          <w:sz w:val="24"/>
          <w:szCs w:val="24"/>
        </w:rPr>
        <w:t xml:space="preserve"> инспекции.</w:t>
      </w:r>
      <w:bookmarkEnd w:id="1"/>
    </w:p>
    <w:p w:rsidR="00B968D0" w:rsidRPr="00CE7F17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CE7F17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CE7F1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CE7F1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CE7F1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B7183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</w:t>
      </w:r>
      <w:r w:rsidR="00BB7183">
        <w:rPr>
          <w:rFonts w:ascii="Times New Roman" w:hAnsi="Times New Roman" w:cs="Times New Roman"/>
          <w:sz w:val="24"/>
          <w:szCs w:val="24"/>
        </w:rPr>
        <w:t>еле и инструкциями рабочих мест;</w:t>
      </w:r>
    </w:p>
    <w:p w:rsidR="00BB7183" w:rsidRPr="00F14825" w:rsidRDefault="00BB7183" w:rsidP="00BB718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1482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BB7183" w:rsidRDefault="00BB7183" w:rsidP="00BB718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1482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13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CE7F1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CE7F17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D3479" w:rsidRPr="00CE7F17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CE7F17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CE7F17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 w:rsidRPr="00CE7F17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CE7F17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CE7F17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14</w:t>
      </w:r>
      <w:r w:rsidR="002543DE" w:rsidRPr="00CE7F17">
        <w:rPr>
          <w:rFonts w:ascii="Times New Roman" w:hAnsi="Times New Roman" w:cs="Times New Roman"/>
          <w:sz w:val="24"/>
          <w:szCs w:val="24"/>
        </w:rPr>
        <w:t>.</w:t>
      </w:r>
      <w:r w:rsidR="007412DE" w:rsidRPr="00CE7F17">
        <w:rPr>
          <w:rFonts w:ascii="Times New Roman" w:hAnsi="Times New Roman" w:cs="Times New Roman"/>
          <w:sz w:val="24"/>
          <w:szCs w:val="24"/>
        </w:rPr>
        <w:t> </w:t>
      </w:r>
      <w:r w:rsidR="003D3479" w:rsidRPr="00CE7F17">
        <w:rPr>
          <w:rFonts w:ascii="Times New Roman" w:hAnsi="Times New Roman" w:cs="Times New Roman"/>
          <w:sz w:val="24"/>
          <w:szCs w:val="24"/>
        </w:rPr>
        <w:t>Г</w:t>
      </w:r>
      <w:r w:rsidR="00351614" w:rsidRPr="00CE7F1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05A6D" w:rsidRPr="00CE7F17" w:rsidRDefault="00405A6D" w:rsidP="00405A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405A6D" w:rsidRPr="00CE7F17" w:rsidRDefault="00405A6D" w:rsidP="00405A6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мероприятий налогового контроля для выявления схем уклонения от налогообложения, установления роли участника схем</w:t>
      </w:r>
    </w:p>
    <w:p w:rsidR="00405A6D" w:rsidRPr="00CE7F17" w:rsidRDefault="00405A6D" w:rsidP="00405A6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информационных ресурсов по блоку «контрольная деятельность»;</w:t>
      </w:r>
    </w:p>
    <w:p w:rsidR="00405A6D" w:rsidRPr="00CE7F17" w:rsidRDefault="00405A6D" w:rsidP="00405A6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15</w:t>
      </w:r>
      <w:r w:rsidR="002543DE" w:rsidRPr="00CE7F17">
        <w:rPr>
          <w:rFonts w:ascii="Times New Roman" w:hAnsi="Times New Roman" w:cs="Times New Roman"/>
          <w:sz w:val="24"/>
          <w:szCs w:val="24"/>
        </w:rPr>
        <w:t>.</w:t>
      </w:r>
      <w:r w:rsidR="00195C70" w:rsidRPr="00CE7F17">
        <w:rPr>
          <w:rFonts w:ascii="Times New Roman" w:hAnsi="Times New Roman" w:cs="Times New Roman"/>
          <w:sz w:val="24"/>
          <w:szCs w:val="24"/>
        </w:rPr>
        <w:t> </w:t>
      </w:r>
      <w:r w:rsidR="005B4333" w:rsidRPr="00CE7F17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CE7F1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CE7F1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CE7F1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CE7F17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05A6D" w:rsidRPr="00CE7F17" w:rsidRDefault="00405A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CE7F17">
        <w:rPr>
          <w:rFonts w:ascii="Times New Roman" w:hAnsi="Times New Roman" w:cs="Times New Roman"/>
          <w:b/>
          <w:sz w:val="24"/>
          <w:szCs w:val="24"/>
        </w:rPr>
        <w:br/>
      </w:r>
      <w:r w:rsidRPr="00CE7F17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</w:t>
      </w:r>
      <w:r w:rsidR="00B91477" w:rsidRPr="00CE7F17">
        <w:rPr>
          <w:rFonts w:ascii="Times New Roman" w:hAnsi="Times New Roman" w:cs="Times New Roman"/>
          <w:sz w:val="24"/>
          <w:szCs w:val="24"/>
        </w:rPr>
        <w:t>6</w:t>
      </w:r>
      <w:r w:rsidRPr="00CE7F17">
        <w:rPr>
          <w:rFonts w:ascii="Times New Roman" w:hAnsi="Times New Roman" w:cs="Times New Roman"/>
          <w:sz w:val="24"/>
          <w:szCs w:val="24"/>
        </w:rPr>
        <w:t>.</w:t>
      </w:r>
      <w:r w:rsidR="00195C70" w:rsidRPr="00CE7F17">
        <w:rPr>
          <w:rFonts w:ascii="Times New Roman" w:hAnsi="Times New Roman" w:cs="Times New Roman"/>
          <w:sz w:val="24"/>
          <w:szCs w:val="24"/>
        </w:rPr>
        <w:t> </w:t>
      </w:r>
      <w:r w:rsidRPr="00CE7F1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CE7F1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B7183" w:rsidRPr="00CE7F17" w:rsidRDefault="00BB71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и требований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 xml:space="preserve">к служебному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 государственный налоговый инспектор осуществляет взаимосвязь:</w:t>
      </w:r>
      <w:proofErr w:type="gramEnd"/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отделами камеральных проверок – по обмену имеющейся информации в отношении юридических лиц (индивидуальных предпринимателей) потенциальных выгодоприобретателей и их контрагентов;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юридическим отделом – при необходимости привлекает специалистов юридического отдела для получения заключений  по правильности применения налогового законодательства налогоплательщиками;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с отделом обеспечения процедур банкротства – по получению информации  по  банкротству налогоплательщика;  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общим отделом  – передает документы для регистрации, отправки по почте, для копировально-множительных работ, сканирования;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отделом учета налогоплательщиков – по служебной записке получает регистрационное дело налогоплательщика, у которого проводятся мероприятия налогового контроля;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с отделами выездных налоговых проверок – по вопросам передачи информации для проведения выездных налоговых проверок; 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Государственный налоговый инспектор для выполнения должностных обязанностей вступает  вне инспекции во взаимоотношения со следующими сторонними организациями: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правоохранительными, таможенными и другими контролирующими органами – для получения информации о налогоплательщиках в ходе выявления схем уклонения от налогообложения и передачи материалов об установленной схеме уклонения от налогообложения;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банками и организациями – на основании письменного запроса получает сведения от организаций о наличии финансово-хозяйственных отношений с налогоплательщиками, от банков справки по движению денежных сре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я проведения анализа финансово-хозяйственной деятельности организации, с целью выявления выгодоприобретателя;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 xml:space="preserve">с другими инспекциями ФНС России – по обмену имеющейся информации в отношении юридических лиц (индивидуальных предпринимателей) потенциальных выгодоприобретателей и их контрагентов состоящих на учете в ином налогом органе, направляет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>. далее по «цепочке»;</w:t>
      </w:r>
      <w:proofErr w:type="gramEnd"/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управлением – в пределах должностных обязанностей вступает в служебные взаимоотношения со специалистами управления  курирующими  работу контрольно-аналитического отдела.</w:t>
      </w:r>
    </w:p>
    <w:p w:rsidR="002543DE" w:rsidRPr="00CE7F17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CE7F1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E7F1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E7F17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CE7F1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2952" w:rsidRPr="00CE7F17" w:rsidRDefault="00442952" w:rsidP="004429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442952" w:rsidRPr="00CE7F17" w:rsidRDefault="00442952" w:rsidP="004429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должностных лиц;</w:t>
      </w:r>
    </w:p>
    <w:p w:rsidR="00442952" w:rsidRPr="00CE7F17" w:rsidRDefault="00442952" w:rsidP="004429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иных услуг.</w:t>
      </w:r>
    </w:p>
    <w:p w:rsidR="00EE78AF" w:rsidRPr="00CE7F17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CE7F1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</w:t>
      </w:r>
      <w:r w:rsidR="00687EE3" w:rsidRPr="00CE7F17">
        <w:rPr>
          <w:rFonts w:ascii="Times New Roman" w:hAnsi="Times New Roman" w:cs="Times New Roman"/>
          <w:sz w:val="24"/>
          <w:szCs w:val="24"/>
        </w:rPr>
        <w:t>9</w:t>
      </w:r>
      <w:r w:rsidRPr="00CE7F17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E7F1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CE7F17">
        <w:rPr>
          <w:rFonts w:ascii="Times New Roman" w:hAnsi="Times New Roman" w:cs="Times New Roman"/>
          <w:sz w:val="24"/>
          <w:szCs w:val="24"/>
        </w:rPr>
        <w:t>объёму</w:t>
      </w:r>
      <w:r w:rsidRPr="00CE7F17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CE7F17">
        <w:rPr>
          <w:rFonts w:ascii="Times New Roman" w:hAnsi="Times New Roman" w:cs="Times New Roman"/>
          <w:sz w:val="24"/>
          <w:szCs w:val="24"/>
        </w:rPr>
        <w:t>чётко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CE7F17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CE7F17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CE7F17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122084" w:rsidRPr="00CE7F17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122084" w:rsidRPr="00CE7F17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CE7F17" w:rsidRPr="00CE7F17" w:rsidRDefault="00CE7F17" w:rsidP="00CE7F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выявленных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выгодоприобретателей, в том числе состоящих на учете в ином налоговом органе;</w:t>
      </w:r>
    </w:p>
    <w:p w:rsidR="00CE7F17" w:rsidRPr="00CE7F17" w:rsidRDefault="00CE7F17" w:rsidP="00CE7F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своевременность и качество выполнения заданий и поручений Управления и руководства инспекции;</w:t>
      </w:r>
    </w:p>
    <w:p w:rsidR="00CE7F17" w:rsidRPr="00CE7F17" w:rsidRDefault="00CE7F17" w:rsidP="00CE7F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НДС-2».</w:t>
      </w:r>
    </w:p>
    <w:p w:rsidR="00CE7F17" w:rsidRPr="00CE7F17" w:rsidRDefault="00CE7F17" w:rsidP="00CE7F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CE7F17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7F17" w:rsidRPr="00CE7F17" w:rsidRDefault="00CE7F17" w:rsidP="00CE7F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EF09DA" w:rsidRPr="00CE7F17" w:rsidRDefault="00CE7F17" w:rsidP="00CE7F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контрольно-аналитич</w:t>
      </w:r>
      <w:bookmarkStart w:id="2" w:name="_GoBack"/>
      <w:bookmarkEnd w:id="2"/>
      <w:r w:rsidRPr="00CE7F17">
        <w:rPr>
          <w:rFonts w:ascii="Times New Roman" w:hAnsi="Times New Roman" w:cs="Times New Roman"/>
          <w:sz w:val="24"/>
          <w:szCs w:val="24"/>
        </w:rPr>
        <w:t>еского отдела</w:t>
      </w:r>
      <w:r w:rsidRPr="00CE7F17">
        <w:rPr>
          <w:rFonts w:ascii="Times New Roman" w:hAnsi="Times New Roman" w:cs="Times New Roman"/>
          <w:sz w:val="24"/>
          <w:szCs w:val="24"/>
        </w:rPr>
        <w:tab/>
      </w:r>
      <w:r w:rsidRPr="00CE7F17">
        <w:rPr>
          <w:rFonts w:ascii="Times New Roman" w:hAnsi="Times New Roman" w:cs="Times New Roman"/>
          <w:sz w:val="24"/>
          <w:szCs w:val="24"/>
        </w:rPr>
        <w:tab/>
      </w:r>
      <w:r w:rsidRPr="00CE7F1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О.В. Кузьминова</w:t>
      </w:r>
    </w:p>
    <w:sectPr w:rsidR="00EF09DA" w:rsidRPr="00CE7F17" w:rsidSect="002543DE">
      <w:headerReference w:type="default" r:id="rId8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CBC" w:rsidRDefault="00C14CBC" w:rsidP="002543DE">
      <w:pPr>
        <w:spacing w:after="0" w:line="240" w:lineRule="auto"/>
      </w:pPr>
      <w:r>
        <w:separator/>
      </w:r>
    </w:p>
  </w:endnote>
  <w:endnote w:type="continuationSeparator" w:id="0">
    <w:p w:rsidR="00C14CBC" w:rsidRDefault="00C14CB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CBC" w:rsidRDefault="00C14CBC" w:rsidP="002543DE">
      <w:pPr>
        <w:spacing w:after="0" w:line="240" w:lineRule="auto"/>
      </w:pPr>
      <w:r>
        <w:separator/>
      </w:r>
    </w:p>
  </w:footnote>
  <w:footnote w:type="continuationSeparator" w:id="0">
    <w:p w:rsidR="00C14CBC" w:rsidRDefault="00C14CB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4CBC" w:rsidRPr="002543DE" w:rsidRDefault="00C14CBC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E75E5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C14CBC" w:rsidRDefault="00C14C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57F8D"/>
    <w:rsid w:val="00075D4B"/>
    <w:rsid w:val="00075E43"/>
    <w:rsid w:val="000815D0"/>
    <w:rsid w:val="00081798"/>
    <w:rsid w:val="000941BF"/>
    <w:rsid w:val="000E5C1B"/>
    <w:rsid w:val="000E75E5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9646C"/>
    <w:rsid w:val="001E7143"/>
    <w:rsid w:val="0021577E"/>
    <w:rsid w:val="00226DD2"/>
    <w:rsid w:val="00226E2A"/>
    <w:rsid w:val="002543DE"/>
    <w:rsid w:val="00267391"/>
    <w:rsid w:val="00280D19"/>
    <w:rsid w:val="002B155F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D3479"/>
    <w:rsid w:val="00405A6D"/>
    <w:rsid w:val="004127B9"/>
    <w:rsid w:val="00442952"/>
    <w:rsid w:val="00474042"/>
    <w:rsid w:val="00487D13"/>
    <w:rsid w:val="00496327"/>
    <w:rsid w:val="004B69E7"/>
    <w:rsid w:val="00502A30"/>
    <w:rsid w:val="0050331E"/>
    <w:rsid w:val="00560985"/>
    <w:rsid w:val="00574F9C"/>
    <w:rsid w:val="00580455"/>
    <w:rsid w:val="005B4333"/>
    <w:rsid w:val="005B638F"/>
    <w:rsid w:val="005C4C57"/>
    <w:rsid w:val="00612427"/>
    <w:rsid w:val="006212BA"/>
    <w:rsid w:val="00624A3E"/>
    <w:rsid w:val="00687EE3"/>
    <w:rsid w:val="006D2604"/>
    <w:rsid w:val="006D272A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A640D"/>
    <w:rsid w:val="008C4211"/>
    <w:rsid w:val="008E3481"/>
    <w:rsid w:val="008F062B"/>
    <w:rsid w:val="008F4690"/>
    <w:rsid w:val="009222EE"/>
    <w:rsid w:val="009B1AB8"/>
    <w:rsid w:val="009C7985"/>
    <w:rsid w:val="009F7AB4"/>
    <w:rsid w:val="00A11FB1"/>
    <w:rsid w:val="00A2235D"/>
    <w:rsid w:val="00A258E1"/>
    <w:rsid w:val="00A64833"/>
    <w:rsid w:val="00AE10A5"/>
    <w:rsid w:val="00AE4CE7"/>
    <w:rsid w:val="00B019C5"/>
    <w:rsid w:val="00B438AF"/>
    <w:rsid w:val="00B616BD"/>
    <w:rsid w:val="00B66D52"/>
    <w:rsid w:val="00B83FCA"/>
    <w:rsid w:val="00B91477"/>
    <w:rsid w:val="00B968D0"/>
    <w:rsid w:val="00BB7183"/>
    <w:rsid w:val="00BE342B"/>
    <w:rsid w:val="00BE7FAA"/>
    <w:rsid w:val="00C14CBC"/>
    <w:rsid w:val="00C31DF2"/>
    <w:rsid w:val="00C4058C"/>
    <w:rsid w:val="00C52426"/>
    <w:rsid w:val="00C81ECE"/>
    <w:rsid w:val="00CC3909"/>
    <w:rsid w:val="00CC4970"/>
    <w:rsid w:val="00CD22C2"/>
    <w:rsid w:val="00CD5EC5"/>
    <w:rsid w:val="00CE3EE6"/>
    <w:rsid w:val="00CE7F17"/>
    <w:rsid w:val="00D0182F"/>
    <w:rsid w:val="00D36596"/>
    <w:rsid w:val="00D805F8"/>
    <w:rsid w:val="00D8733E"/>
    <w:rsid w:val="00DB4989"/>
    <w:rsid w:val="00E44644"/>
    <w:rsid w:val="00E53A38"/>
    <w:rsid w:val="00EA49F4"/>
    <w:rsid w:val="00EA6ACA"/>
    <w:rsid w:val="00EE78AF"/>
    <w:rsid w:val="00EF09DA"/>
    <w:rsid w:val="00F15CB2"/>
    <w:rsid w:val="00F22700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2C873D2A802F4595859FF7B5AFA4E1498E3C3304AC3EEE935460D0ED47969B785826FB928F0E0A9ND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4047</Words>
  <Characters>23072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2018-05-08T13:48:00Z</cp:lastPrinted>
  <dcterms:created xsi:type="dcterms:W3CDTF">2020-08-27T07:48:00Z</dcterms:created>
  <dcterms:modified xsi:type="dcterms:W3CDTF">2020-08-31T10:21:00Z</dcterms:modified>
</cp:coreProperties>
</file>